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AC7F2" w14:textId="48636153" w:rsidR="00C035EB" w:rsidRDefault="009E192B">
      <w:r w:rsidRPr="0028104C">
        <w:rPr>
          <w:noProof/>
        </w:rPr>
        <w:drawing>
          <wp:inline distT="0" distB="0" distL="0" distR="0" wp14:anchorId="6DE8FA4B" wp14:editId="76DAB562">
            <wp:extent cx="45720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57500"/>
                    </a:xfrm>
                    <a:prstGeom prst="rect">
                      <a:avLst/>
                    </a:prstGeom>
                    <a:noFill/>
                    <a:ln>
                      <a:noFill/>
                    </a:ln>
                  </pic:spPr>
                </pic:pic>
              </a:graphicData>
            </a:graphic>
          </wp:inline>
        </w:drawing>
      </w:r>
    </w:p>
    <w:p w14:paraId="1AF55AAB" w14:textId="77777777" w:rsidR="00C035EB" w:rsidRDefault="00C035EB">
      <w:r>
        <w:t>December 16, 2015</w:t>
      </w:r>
    </w:p>
    <w:p w14:paraId="51A41E19" w14:textId="77777777" w:rsidR="00C035EB" w:rsidRDefault="00C035EB" w:rsidP="00C035EB">
      <w:pPr>
        <w:pStyle w:val="NoSpacing"/>
      </w:pPr>
      <w:r>
        <w:t xml:space="preserve">Mr. Kevin Massengill, </w:t>
      </w:r>
    </w:p>
    <w:p w14:paraId="202385F7" w14:textId="77777777" w:rsidR="00C035EB" w:rsidRDefault="00C035EB" w:rsidP="00C035EB">
      <w:pPr>
        <w:pStyle w:val="NoSpacing"/>
      </w:pPr>
      <w:r>
        <w:t>County Administrator</w:t>
      </w:r>
    </w:p>
    <w:p w14:paraId="0DD72941" w14:textId="77777777" w:rsidR="00C035EB" w:rsidRDefault="00C035EB" w:rsidP="00C035EB">
      <w:pPr>
        <w:pStyle w:val="NoSpacing"/>
      </w:pPr>
      <w:r>
        <w:t>Dinwiddie County Board of Supervisors</w:t>
      </w:r>
    </w:p>
    <w:p w14:paraId="125651E5" w14:textId="77777777" w:rsidR="00C035EB" w:rsidRDefault="00C035EB" w:rsidP="00C035EB">
      <w:pPr>
        <w:pStyle w:val="NoSpacing"/>
      </w:pPr>
      <w:r>
        <w:t>14016 Boydton Plank Road</w:t>
      </w:r>
    </w:p>
    <w:p w14:paraId="14908946" w14:textId="77777777" w:rsidR="00C035EB" w:rsidRDefault="00C035EB" w:rsidP="00C035EB">
      <w:pPr>
        <w:pStyle w:val="NoSpacing"/>
      </w:pPr>
      <w:r>
        <w:t>Dinwiddie, Virginia 23841</w:t>
      </w:r>
    </w:p>
    <w:p w14:paraId="07EEF60F" w14:textId="77777777" w:rsidR="00C035EB" w:rsidRDefault="00C035EB" w:rsidP="00C035EB">
      <w:pPr>
        <w:pStyle w:val="NoSpacing"/>
      </w:pPr>
    </w:p>
    <w:p w14:paraId="756256B1" w14:textId="77777777" w:rsidR="00C035EB" w:rsidRDefault="00C035EB" w:rsidP="00C035EB">
      <w:pPr>
        <w:pStyle w:val="NoSpacing"/>
      </w:pPr>
      <w:r>
        <w:t>Dear Mr. Massengill:</w:t>
      </w:r>
    </w:p>
    <w:p w14:paraId="58A4BBCF" w14:textId="77777777" w:rsidR="00C035EB" w:rsidRDefault="00C035EB" w:rsidP="00C035EB">
      <w:pPr>
        <w:pStyle w:val="NoSpacing"/>
      </w:pPr>
    </w:p>
    <w:p w14:paraId="42C5E99D" w14:textId="77777777" w:rsidR="00C035EB" w:rsidRDefault="00C035EB" w:rsidP="00C035EB">
      <w:pPr>
        <w:pStyle w:val="NoSpacing"/>
      </w:pPr>
      <w:r>
        <w:t xml:space="preserve">Thank you and the members of the Board of Supervisors for your interest in the Central State Hospital Archives Project.  I appreciated the opportunity to share the history of the project with you and the very positive responses from the Supervisors. </w:t>
      </w:r>
    </w:p>
    <w:p w14:paraId="3D9FF7B7" w14:textId="77777777" w:rsidR="00C035EB" w:rsidRDefault="00C035EB" w:rsidP="00C035EB">
      <w:pPr>
        <w:pStyle w:val="NoSpacing"/>
      </w:pPr>
    </w:p>
    <w:p w14:paraId="3CEEEC7D" w14:textId="77777777" w:rsidR="00C035EB" w:rsidRDefault="00C035EB" w:rsidP="00C035EB">
      <w:pPr>
        <w:pStyle w:val="NoSpacing"/>
      </w:pPr>
      <w:r>
        <w:t>As the project moves along, I will provide you with updates and indicate where we may need your support.</w:t>
      </w:r>
      <w:r w:rsidR="00226D11">
        <w:t xml:space="preserve"> I have included a list of some of the individuals and organizations that have collaborated with us on the design and implementation of the project to date.</w:t>
      </w:r>
    </w:p>
    <w:p w14:paraId="34F35C6A" w14:textId="77777777" w:rsidR="00226D11" w:rsidRDefault="00226D11" w:rsidP="00C035EB">
      <w:pPr>
        <w:pStyle w:val="NoSpacing"/>
      </w:pPr>
    </w:p>
    <w:p w14:paraId="772D22A6" w14:textId="77777777" w:rsidR="00226D11" w:rsidRDefault="00226D11" w:rsidP="00C035EB">
      <w:pPr>
        <w:pStyle w:val="NoSpacing"/>
      </w:pPr>
      <w:r>
        <w:t>I spend the bulk of my time here in Virginia and at the University of Texas only once per quarter until the project end in 2017. You can reach me easily by email.</w:t>
      </w:r>
    </w:p>
    <w:p w14:paraId="199739D6" w14:textId="77777777" w:rsidR="00C035EB" w:rsidRDefault="00C035EB" w:rsidP="00C035EB">
      <w:pPr>
        <w:pStyle w:val="NoSpacing"/>
      </w:pPr>
    </w:p>
    <w:p w14:paraId="59928036" w14:textId="77777777" w:rsidR="00C035EB" w:rsidRDefault="00C035EB" w:rsidP="00C035EB">
      <w:pPr>
        <w:pStyle w:val="NoSpacing"/>
      </w:pPr>
      <w:r>
        <w:t>Sincerely,</w:t>
      </w:r>
    </w:p>
    <w:p w14:paraId="644D7DAB" w14:textId="77777777" w:rsidR="00C035EB" w:rsidRDefault="00C035EB" w:rsidP="00C035EB">
      <w:pPr>
        <w:pStyle w:val="NoSpacing"/>
      </w:pPr>
    </w:p>
    <w:p w14:paraId="0BDAF219" w14:textId="77777777" w:rsidR="00226D11" w:rsidRPr="00226D11" w:rsidRDefault="00226D11" w:rsidP="00C035EB">
      <w:pPr>
        <w:pStyle w:val="NoSpacing"/>
        <w:rPr>
          <w:i/>
        </w:rPr>
      </w:pPr>
    </w:p>
    <w:p w14:paraId="69866EEA" w14:textId="77777777" w:rsidR="00C035EB" w:rsidRDefault="00C035EB" w:rsidP="00C035EB">
      <w:pPr>
        <w:pStyle w:val="NoSpacing"/>
      </w:pPr>
    </w:p>
    <w:p w14:paraId="6559EBEF" w14:textId="77777777" w:rsidR="00C035EB" w:rsidRPr="00C035EB" w:rsidRDefault="00C035EB" w:rsidP="00C035EB">
      <w:pPr>
        <w:shd w:val="clear" w:color="auto" w:fill="FFFFFF"/>
        <w:spacing w:after="0" w:line="240" w:lineRule="auto"/>
        <w:rPr>
          <w:rFonts w:ascii="Calibri" w:eastAsia="Times New Roman" w:hAnsi="Calibri" w:cs="Times New Roman"/>
          <w:sz w:val="24"/>
          <w:szCs w:val="24"/>
          <w:shd w:val="clear" w:color="auto" w:fill="FFFFFF"/>
        </w:rPr>
      </w:pPr>
      <w:r w:rsidRPr="00C035EB">
        <w:rPr>
          <w:rFonts w:ascii="Times New Roman" w:eastAsia="Times New Roman" w:hAnsi="Times New Roman" w:cs="Times New Roman"/>
          <w:sz w:val="20"/>
          <w:szCs w:val="20"/>
          <w:shd w:val="clear" w:color="auto" w:fill="FFFFFF"/>
        </w:rPr>
        <w:t>King Davis, PhD</w:t>
      </w:r>
    </w:p>
    <w:p w14:paraId="45BD235D" w14:textId="77777777" w:rsidR="00C035EB" w:rsidRPr="00C035EB" w:rsidRDefault="00C035EB" w:rsidP="00C035EB">
      <w:pPr>
        <w:shd w:val="clear" w:color="auto" w:fill="FFFFFF"/>
        <w:tabs>
          <w:tab w:val="left" w:pos="4114"/>
          <w:tab w:val="right" w:pos="9360"/>
        </w:tabs>
        <w:spacing w:after="0" w:line="240" w:lineRule="auto"/>
        <w:rPr>
          <w:rFonts w:ascii="Calibri" w:eastAsia="Times New Roman" w:hAnsi="Calibri" w:cs="Times New Roman"/>
          <w:sz w:val="24"/>
          <w:szCs w:val="24"/>
          <w:shd w:val="clear" w:color="auto" w:fill="FFFFFF"/>
        </w:rPr>
      </w:pPr>
      <w:r w:rsidRPr="00C035EB">
        <w:rPr>
          <w:rFonts w:ascii="Times New Roman" w:eastAsia="Times New Roman" w:hAnsi="Times New Roman" w:cs="Times New Roman"/>
          <w:sz w:val="20"/>
          <w:szCs w:val="20"/>
          <w:shd w:val="clear" w:color="auto" w:fill="FFFFFF"/>
        </w:rPr>
        <w:t>Research Professor</w:t>
      </w:r>
    </w:p>
    <w:p w14:paraId="04028413" w14:textId="77777777" w:rsidR="00C035EB" w:rsidRPr="00C035EB" w:rsidRDefault="00C035EB" w:rsidP="00C035EB">
      <w:pPr>
        <w:shd w:val="clear" w:color="auto" w:fill="FFFFFF"/>
        <w:spacing w:after="0" w:line="240" w:lineRule="auto"/>
        <w:rPr>
          <w:rFonts w:ascii="Calibri" w:eastAsia="Times New Roman" w:hAnsi="Calibri" w:cs="Times New Roman"/>
          <w:sz w:val="24"/>
          <w:szCs w:val="24"/>
          <w:shd w:val="clear" w:color="auto" w:fill="FFFFFF"/>
        </w:rPr>
      </w:pPr>
      <w:r w:rsidRPr="00C035EB">
        <w:rPr>
          <w:rFonts w:ascii="Times New Roman" w:eastAsia="Times New Roman" w:hAnsi="Times New Roman" w:cs="Times New Roman"/>
          <w:sz w:val="20"/>
          <w:szCs w:val="20"/>
          <w:shd w:val="clear" w:color="auto" w:fill="FFFFFF"/>
        </w:rPr>
        <w:t>School of Information</w:t>
      </w:r>
    </w:p>
    <w:p w14:paraId="6F9185D8" w14:textId="77777777" w:rsidR="00C035EB" w:rsidRPr="00C035EB" w:rsidRDefault="00C035EB" w:rsidP="00C035EB">
      <w:pPr>
        <w:shd w:val="clear" w:color="auto" w:fill="FFFFFF"/>
        <w:spacing w:after="0" w:line="240" w:lineRule="auto"/>
        <w:rPr>
          <w:rFonts w:ascii="Calibri" w:eastAsia="Times New Roman" w:hAnsi="Calibri" w:cs="Times New Roman"/>
          <w:sz w:val="24"/>
          <w:szCs w:val="24"/>
          <w:shd w:val="clear" w:color="auto" w:fill="FFFFFF"/>
        </w:rPr>
      </w:pPr>
      <w:r w:rsidRPr="00C035EB">
        <w:rPr>
          <w:rFonts w:ascii="Times New Roman" w:eastAsia="Times New Roman" w:hAnsi="Times New Roman" w:cs="Times New Roman"/>
          <w:sz w:val="20"/>
          <w:szCs w:val="20"/>
          <w:shd w:val="clear" w:color="auto" w:fill="FFFFFF"/>
        </w:rPr>
        <w:t>The University of Texas at Austin</w:t>
      </w:r>
    </w:p>
    <w:p w14:paraId="3CC8B178" w14:textId="77777777" w:rsidR="00C035EB" w:rsidRDefault="00C035EB" w:rsidP="00C035EB">
      <w:pPr>
        <w:shd w:val="clear" w:color="auto" w:fill="FFFFFF"/>
        <w:spacing w:after="0" w:line="240" w:lineRule="auto"/>
        <w:rPr>
          <w:rFonts w:ascii="Calibri" w:eastAsia="Times New Roman" w:hAnsi="Calibri" w:cs="Times New Roman"/>
          <w:sz w:val="20"/>
          <w:szCs w:val="20"/>
          <w:shd w:val="clear" w:color="auto" w:fill="FFFFFF"/>
        </w:rPr>
      </w:pPr>
    </w:p>
    <w:p w14:paraId="7A4D2820" w14:textId="77777777" w:rsidR="00C035EB" w:rsidRPr="00C035EB" w:rsidRDefault="00C035EB" w:rsidP="00C035EB">
      <w:pPr>
        <w:shd w:val="clear" w:color="auto" w:fill="FFFFFF"/>
        <w:spacing w:after="0" w:line="240" w:lineRule="auto"/>
        <w:rPr>
          <w:rFonts w:ascii="Calibri" w:eastAsia="Times New Roman" w:hAnsi="Calibri" w:cs="Times New Roman"/>
          <w:sz w:val="24"/>
          <w:szCs w:val="24"/>
          <w:shd w:val="clear" w:color="auto" w:fill="FFFFFF"/>
        </w:rPr>
      </w:pPr>
      <w:r w:rsidRPr="00C035EB">
        <w:rPr>
          <w:rFonts w:ascii="Times New Roman" w:eastAsia="Times New Roman" w:hAnsi="Times New Roman" w:cs="Times New Roman"/>
          <w:sz w:val="20"/>
          <w:szCs w:val="20"/>
          <w:shd w:val="clear" w:color="auto" w:fill="FFFFFF"/>
        </w:rPr>
        <w:t>Mike Hogg Professor Emeritus</w:t>
      </w:r>
    </w:p>
    <w:p w14:paraId="7D09442A" w14:textId="77777777" w:rsidR="00C035EB" w:rsidRPr="00C035EB" w:rsidRDefault="00C035EB" w:rsidP="00C035EB">
      <w:pPr>
        <w:shd w:val="clear" w:color="auto" w:fill="FFFFFF"/>
        <w:spacing w:after="0" w:line="240" w:lineRule="auto"/>
        <w:rPr>
          <w:rFonts w:ascii="Calibri" w:eastAsia="Times New Roman" w:hAnsi="Calibri" w:cs="Times New Roman"/>
          <w:sz w:val="24"/>
          <w:szCs w:val="24"/>
          <w:shd w:val="clear" w:color="auto" w:fill="FFFFFF"/>
        </w:rPr>
      </w:pPr>
      <w:r w:rsidRPr="00C035EB">
        <w:rPr>
          <w:rFonts w:ascii="Times New Roman" w:eastAsia="Times New Roman" w:hAnsi="Times New Roman" w:cs="Times New Roman"/>
          <w:sz w:val="20"/>
          <w:szCs w:val="20"/>
          <w:shd w:val="clear" w:color="auto" w:fill="FFFFFF"/>
        </w:rPr>
        <w:lastRenderedPageBreak/>
        <w:t>Institute for Urban Policy Research </w:t>
      </w:r>
      <w:r w:rsidRPr="00C035EB">
        <w:rPr>
          <w:rFonts w:ascii="Times New Roman" w:eastAsia="Times New Roman" w:hAnsi="Times New Roman" w:cs="Times New Roman"/>
          <w:sz w:val="20"/>
          <w:szCs w:val="20"/>
          <w:shd w:val="clear" w:color="auto" w:fill="FFFFFF"/>
        </w:rPr>
        <w:br/>
        <w:t>College of Liberal Arts</w:t>
      </w:r>
      <w:r w:rsidRPr="00C035EB">
        <w:rPr>
          <w:rFonts w:ascii="Times New Roman" w:eastAsia="Times New Roman" w:hAnsi="Times New Roman" w:cs="Times New Roman"/>
          <w:sz w:val="20"/>
          <w:szCs w:val="20"/>
          <w:shd w:val="clear" w:color="auto" w:fill="FFFFFF"/>
        </w:rPr>
        <w:br/>
        <w:t>African and African Diaspora Studies</w:t>
      </w:r>
      <w:r w:rsidRPr="00C035EB">
        <w:rPr>
          <w:rFonts w:ascii="Times New Roman" w:eastAsia="Times New Roman" w:hAnsi="Times New Roman" w:cs="Times New Roman"/>
          <w:sz w:val="20"/>
          <w:szCs w:val="20"/>
          <w:shd w:val="clear" w:color="auto" w:fill="FFFFFF"/>
        </w:rPr>
        <w:br/>
        <w:t>The University of Texas at Austin</w:t>
      </w:r>
      <w:r w:rsidRPr="00C035EB">
        <w:rPr>
          <w:rFonts w:ascii="Times New Roman" w:eastAsia="Times New Roman" w:hAnsi="Times New Roman" w:cs="Times New Roman"/>
          <w:sz w:val="20"/>
          <w:szCs w:val="20"/>
          <w:shd w:val="clear" w:color="auto" w:fill="FFFFFF"/>
        </w:rPr>
        <w:br/>
      </w:r>
      <w:r w:rsidRPr="00C035EB">
        <w:rPr>
          <w:rFonts w:ascii="Times New Roman" w:eastAsia="Times New Roman" w:hAnsi="Times New Roman" w:cs="Times New Roman"/>
          <w:sz w:val="20"/>
          <w:szCs w:val="20"/>
          <w:shd w:val="clear" w:color="auto" w:fill="FFFFFF"/>
        </w:rPr>
        <w:br/>
        <w:t>Professor Emeritus</w:t>
      </w:r>
      <w:r w:rsidRPr="00C035EB">
        <w:rPr>
          <w:rFonts w:ascii="Times New Roman" w:eastAsia="Times New Roman" w:hAnsi="Times New Roman" w:cs="Times New Roman"/>
          <w:sz w:val="20"/>
          <w:szCs w:val="20"/>
          <w:shd w:val="clear" w:color="auto" w:fill="FFFFFF"/>
        </w:rPr>
        <w:br/>
        <w:t>Mental Health Policy</w:t>
      </w:r>
      <w:r w:rsidRPr="00C035EB">
        <w:rPr>
          <w:rFonts w:ascii="Times New Roman" w:eastAsia="Times New Roman" w:hAnsi="Times New Roman" w:cs="Times New Roman"/>
          <w:sz w:val="20"/>
          <w:szCs w:val="20"/>
          <w:shd w:val="clear" w:color="auto" w:fill="FFFFFF"/>
        </w:rPr>
        <w:br/>
        <w:t>School of Social Work</w:t>
      </w:r>
      <w:r w:rsidRPr="00C035EB">
        <w:rPr>
          <w:rFonts w:ascii="Times New Roman" w:eastAsia="Times New Roman" w:hAnsi="Times New Roman" w:cs="Times New Roman"/>
          <w:sz w:val="20"/>
          <w:szCs w:val="20"/>
          <w:shd w:val="clear" w:color="auto" w:fill="FFFFFF"/>
        </w:rPr>
        <w:br/>
        <w:t>Virginia Commonwealth University</w:t>
      </w:r>
      <w:r w:rsidRPr="00C035EB">
        <w:rPr>
          <w:rFonts w:ascii="Times New Roman" w:eastAsia="Times New Roman" w:hAnsi="Times New Roman" w:cs="Times New Roman"/>
          <w:sz w:val="20"/>
          <w:szCs w:val="20"/>
          <w:shd w:val="clear" w:color="auto" w:fill="FFFFFF"/>
        </w:rPr>
        <w:br/>
        <w:t>Richmond, Virginia</w:t>
      </w:r>
    </w:p>
    <w:p w14:paraId="3BB79FC4" w14:textId="25384026" w:rsidR="00C035EB" w:rsidRDefault="008E0E60" w:rsidP="00C035EB">
      <w:pPr>
        <w:shd w:val="clear" w:color="auto" w:fill="FFFFFF"/>
        <w:spacing w:line="240" w:lineRule="auto"/>
        <w:rPr>
          <w:rFonts w:ascii="Calibri" w:eastAsia="Times New Roman" w:hAnsi="Calibri" w:cs="Times New Roman"/>
          <w:sz w:val="20"/>
          <w:szCs w:val="20"/>
          <w:shd w:val="clear" w:color="auto" w:fill="FFFFFF"/>
        </w:rPr>
      </w:pPr>
      <w:hyperlink r:id="rId6" w:tgtFrame="_blank" w:history="1">
        <w:r w:rsidR="00C035EB" w:rsidRPr="00C035EB">
          <w:rPr>
            <w:rFonts w:ascii="Times New Roman" w:eastAsia="Times New Roman" w:hAnsi="Times New Roman" w:cs="Times New Roman"/>
            <w:color w:val="0000FF"/>
            <w:sz w:val="20"/>
            <w:szCs w:val="20"/>
            <w:u w:val="single"/>
            <w:shd w:val="clear" w:color="auto" w:fill="FFFFFF"/>
          </w:rPr>
          <w:t>king.davis@austin.utexas.edu</w:t>
        </w:r>
      </w:hyperlink>
    </w:p>
    <w:p w14:paraId="0E78F4DA" w14:textId="77777777" w:rsidR="00C035EB" w:rsidRPr="00226D11" w:rsidRDefault="00226D11" w:rsidP="00C035EB">
      <w:pPr>
        <w:shd w:val="clear" w:color="auto" w:fill="FFFFFF"/>
        <w:spacing w:line="240" w:lineRule="auto"/>
        <w:rPr>
          <w:rFonts w:ascii="Calibri" w:eastAsia="Times New Roman" w:hAnsi="Calibri" w:cs="Times New Roman"/>
          <w:sz w:val="32"/>
          <w:szCs w:val="32"/>
          <w:u w:val="single"/>
          <w:shd w:val="clear" w:color="auto" w:fill="FFFFFF"/>
        </w:rPr>
      </w:pPr>
      <w:r>
        <w:rPr>
          <w:rFonts w:ascii="Calibri" w:eastAsia="Times New Roman" w:hAnsi="Calibri" w:cs="Times New Roman"/>
          <w:sz w:val="20"/>
          <w:szCs w:val="20"/>
          <w:shd w:val="clear" w:color="auto" w:fill="FFFFFF"/>
        </w:rPr>
        <w:tab/>
      </w:r>
      <w:r w:rsidRPr="00226D11">
        <w:rPr>
          <w:rFonts w:ascii="Calibri" w:eastAsia="Times New Roman" w:hAnsi="Calibri" w:cs="Times New Roman"/>
          <w:sz w:val="32"/>
          <w:szCs w:val="32"/>
          <w:u w:val="single"/>
          <w:shd w:val="clear" w:color="auto" w:fill="FFFFFF"/>
        </w:rPr>
        <w:t>Collaborators</w:t>
      </w:r>
    </w:p>
    <w:p w14:paraId="51561015"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Petersburg Public Library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Wayne Crocker</w:t>
      </w:r>
    </w:p>
    <w:p w14:paraId="6DB3DB01"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State Library of Virginia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John Metz</w:t>
      </w:r>
    </w:p>
    <w:p w14:paraId="27E5AC5A"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Dinwiddie County Historical Society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Artrelle Spicely</w:t>
      </w:r>
    </w:p>
    <w:p w14:paraId="3111BD42"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Central State Hospital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Rebecca Vauter, Ronald Forbes and </w:t>
      </w:r>
      <w:r w:rsidR="00226D11">
        <w:rPr>
          <w:rFonts w:asciiTheme="minorHAnsi" w:eastAsiaTheme="minorEastAsia" w:hAnsi="Rockwell" w:cstheme="minorBidi"/>
          <w:color w:val="000000" w:themeColor="text1"/>
          <w:kern w:val="24"/>
          <w:sz w:val="34"/>
          <w:szCs w:val="34"/>
        </w:rPr>
        <w:t xml:space="preserve">     </w:t>
      </w:r>
      <w:r>
        <w:rPr>
          <w:rFonts w:asciiTheme="minorHAnsi" w:eastAsiaTheme="minorEastAsia" w:hAnsi="Rockwell" w:cstheme="minorBidi"/>
          <w:color w:val="000000" w:themeColor="text1"/>
          <w:kern w:val="24"/>
          <w:sz w:val="34"/>
          <w:szCs w:val="34"/>
        </w:rPr>
        <w:t>David Chu</w:t>
      </w:r>
    </w:p>
    <w:p w14:paraId="1096482C"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Virginia State University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Lucious Edwards</w:t>
      </w:r>
      <w:r w:rsidR="00226D11">
        <w:rPr>
          <w:rFonts w:asciiTheme="minorHAnsi" w:eastAsiaTheme="minorEastAsia" w:hAnsi="Rockwell" w:cstheme="minorBidi"/>
          <w:color w:val="000000" w:themeColor="text1"/>
          <w:kern w:val="24"/>
          <w:sz w:val="34"/>
          <w:szCs w:val="34"/>
        </w:rPr>
        <w:t>, Sheree Reid</w:t>
      </w:r>
    </w:p>
    <w:p w14:paraId="705B867D"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University of Virginia </w:t>
      </w:r>
    </w:p>
    <w:p w14:paraId="024366B2"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Virginia Commonwealth University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L. Douglas Wilder, Caitlin Foltz</w:t>
      </w:r>
    </w:p>
    <w:p w14:paraId="6EC762C0"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North Carolina Central University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Halima Davis</w:t>
      </w:r>
    </w:p>
    <w:p w14:paraId="72244068"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The Cameron Foundation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Handy Lindsay</w:t>
      </w:r>
    </w:p>
    <w:p w14:paraId="73C7D2D5"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National Endowment for the Humanities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Joshua Sternfield</w:t>
      </w:r>
    </w:p>
    <w:p w14:paraId="53F03BB9"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NASMHPD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SAMHSA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Robert Glover, Meighan Haupt, Brian Hepburn</w:t>
      </w:r>
    </w:p>
    <w:p w14:paraId="42301C45"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The Crawley Company (Fredericksburg, MD)</w:t>
      </w:r>
    </w:p>
    <w:p w14:paraId="4AB96AC4"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Howard University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Thomas Battle</w:t>
      </w:r>
    </w:p>
    <w:p w14:paraId="4641CA07"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Boston University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Martin Summers</w:t>
      </w:r>
    </w:p>
    <w:p w14:paraId="64F04CCD"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University of Kansas Medical School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Kirby Randolph</w:t>
      </w:r>
    </w:p>
    <w:p w14:paraId="71BF41A4"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Department of Behavioral Health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Dr. Jack Barber, Tammie Peacock, </w:t>
      </w:r>
    </w:p>
    <w:p w14:paraId="5146235E"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Virginia Legislative Services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Brenda Edwards</w:t>
      </w:r>
    </w:p>
    <w:p w14:paraId="0AC7B17B"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Smithsonian Institute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Lonnie Bunch, John Franklin, </w:t>
      </w:r>
    </w:p>
    <w:p w14:paraId="29F0777A"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Mellon Foundation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Earl Lewis, Helen Culyer, Donald Waters</w:t>
      </w:r>
    </w:p>
    <w:p w14:paraId="09245B37" w14:textId="77777777" w:rsidR="00C035EB"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Texas A&amp;M University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Richard Furuta</w:t>
      </w:r>
    </w:p>
    <w:p w14:paraId="52CC02EE" w14:textId="77777777" w:rsidR="00C035EB" w:rsidRPr="00226D11" w:rsidRDefault="00C035EB"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Stanford University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Gary Geisler</w:t>
      </w:r>
    </w:p>
    <w:p w14:paraId="779935E8" w14:textId="77777777" w:rsidR="00226D11" w:rsidRPr="00226D11" w:rsidRDefault="00226D11"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The University of Texas at Austin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William Powers, President</w:t>
      </w:r>
    </w:p>
    <w:p w14:paraId="4BB5F021" w14:textId="77777777" w:rsidR="00226D11" w:rsidRPr="00226D11" w:rsidRDefault="00226D11"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The Department of History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Virginia Tech</w:t>
      </w:r>
    </w:p>
    <w:p w14:paraId="1DC9FCBB" w14:textId="77777777" w:rsidR="00226D11" w:rsidRDefault="00226D11" w:rsidP="00C035EB">
      <w:pPr>
        <w:pStyle w:val="ListParagraph"/>
        <w:numPr>
          <w:ilvl w:val="0"/>
          <w:numId w:val="1"/>
        </w:numPr>
        <w:spacing w:line="192" w:lineRule="auto"/>
        <w:rPr>
          <w:color w:val="FFFFFF"/>
          <w:sz w:val="34"/>
        </w:rPr>
      </w:pPr>
      <w:r>
        <w:rPr>
          <w:rFonts w:asciiTheme="minorHAnsi" w:eastAsiaTheme="minorEastAsia" w:hAnsi="Rockwell" w:cstheme="minorBidi"/>
          <w:color w:val="000000" w:themeColor="text1"/>
          <w:kern w:val="24"/>
          <w:sz w:val="34"/>
          <w:szCs w:val="34"/>
        </w:rPr>
        <w:t xml:space="preserve">Virginia Commonwealth University </w:t>
      </w:r>
      <w:r>
        <w:rPr>
          <w:rFonts w:asciiTheme="minorHAnsi" w:eastAsiaTheme="minorEastAsia" w:hAnsi="Rockwell" w:cstheme="minorBidi"/>
          <w:color w:val="000000" w:themeColor="text1"/>
          <w:kern w:val="24"/>
          <w:sz w:val="34"/>
          <w:szCs w:val="34"/>
        </w:rPr>
        <w:t>–</w:t>
      </w:r>
      <w:r>
        <w:rPr>
          <w:rFonts w:asciiTheme="minorHAnsi" w:eastAsiaTheme="minorEastAsia" w:hAnsi="Rockwell" w:cstheme="minorBidi"/>
          <w:color w:val="000000" w:themeColor="text1"/>
          <w:kern w:val="24"/>
          <w:sz w:val="34"/>
          <w:szCs w:val="34"/>
        </w:rPr>
        <w:t xml:space="preserve"> History Department</w:t>
      </w:r>
    </w:p>
    <w:p w14:paraId="68F14422" w14:textId="77777777" w:rsidR="00C035EB" w:rsidRDefault="00C035EB" w:rsidP="00C035EB">
      <w:pPr>
        <w:shd w:val="clear" w:color="auto" w:fill="FFFFFF"/>
        <w:spacing w:line="240" w:lineRule="auto"/>
        <w:rPr>
          <w:rFonts w:ascii="Calibri" w:eastAsia="Times New Roman" w:hAnsi="Calibri" w:cs="Times New Roman"/>
          <w:sz w:val="20"/>
          <w:szCs w:val="20"/>
          <w:shd w:val="clear" w:color="auto" w:fill="FFFFFF"/>
        </w:rPr>
      </w:pPr>
    </w:p>
    <w:p w14:paraId="0ACFC105" w14:textId="77777777" w:rsidR="00C035EB" w:rsidRPr="00C035EB" w:rsidRDefault="00C035EB" w:rsidP="00C035EB">
      <w:pPr>
        <w:shd w:val="clear" w:color="auto" w:fill="FFFFFF"/>
        <w:spacing w:line="240" w:lineRule="auto"/>
        <w:rPr>
          <w:rFonts w:ascii="Calibri" w:eastAsia="Times New Roman" w:hAnsi="Calibri" w:cs="Times New Roman"/>
          <w:sz w:val="24"/>
          <w:szCs w:val="24"/>
          <w:shd w:val="clear" w:color="auto" w:fill="FFFFFF"/>
        </w:rPr>
      </w:pPr>
    </w:p>
    <w:p w14:paraId="5F2C892C" w14:textId="77777777" w:rsidR="00C035EB" w:rsidRDefault="00C035EB" w:rsidP="00C035EB">
      <w:pPr>
        <w:pStyle w:val="NoSpacing"/>
      </w:pPr>
    </w:p>
    <w:p w14:paraId="4A974B34" w14:textId="77777777" w:rsidR="00C035EB" w:rsidRDefault="00C035EB" w:rsidP="00C035EB">
      <w:pPr>
        <w:pStyle w:val="NoSpacing"/>
      </w:pPr>
    </w:p>
    <w:p w14:paraId="292CEB26" w14:textId="77777777" w:rsidR="00C035EB" w:rsidRDefault="00C035EB">
      <w:pPr>
        <w:pStyle w:val="NoSpacing"/>
      </w:pPr>
    </w:p>
    <w:sectPr w:rsidR="00C0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445C9"/>
    <w:multiLevelType w:val="hybridMultilevel"/>
    <w:tmpl w:val="CB2E2FF4"/>
    <w:lvl w:ilvl="0" w:tplc="EE48025E">
      <w:start w:val="1"/>
      <w:numFmt w:val="bullet"/>
      <w:lvlText w:val="•"/>
      <w:lvlJc w:val="left"/>
      <w:pPr>
        <w:tabs>
          <w:tab w:val="num" w:pos="720"/>
        </w:tabs>
        <w:ind w:left="720" w:hanging="360"/>
      </w:pPr>
      <w:rPr>
        <w:rFonts w:ascii="Arial" w:hAnsi="Arial" w:hint="default"/>
      </w:rPr>
    </w:lvl>
    <w:lvl w:ilvl="1" w:tplc="4EB04AAC" w:tentative="1">
      <w:start w:val="1"/>
      <w:numFmt w:val="bullet"/>
      <w:lvlText w:val="•"/>
      <w:lvlJc w:val="left"/>
      <w:pPr>
        <w:tabs>
          <w:tab w:val="num" w:pos="1440"/>
        </w:tabs>
        <w:ind w:left="1440" w:hanging="360"/>
      </w:pPr>
      <w:rPr>
        <w:rFonts w:ascii="Arial" w:hAnsi="Arial" w:hint="default"/>
      </w:rPr>
    </w:lvl>
    <w:lvl w:ilvl="2" w:tplc="1C60F7B8" w:tentative="1">
      <w:start w:val="1"/>
      <w:numFmt w:val="bullet"/>
      <w:lvlText w:val="•"/>
      <w:lvlJc w:val="left"/>
      <w:pPr>
        <w:tabs>
          <w:tab w:val="num" w:pos="2160"/>
        </w:tabs>
        <w:ind w:left="2160" w:hanging="360"/>
      </w:pPr>
      <w:rPr>
        <w:rFonts w:ascii="Arial" w:hAnsi="Arial" w:hint="default"/>
      </w:rPr>
    </w:lvl>
    <w:lvl w:ilvl="3" w:tplc="EE56E13A" w:tentative="1">
      <w:start w:val="1"/>
      <w:numFmt w:val="bullet"/>
      <w:lvlText w:val="•"/>
      <w:lvlJc w:val="left"/>
      <w:pPr>
        <w:tabs>
          <w:tab w:val="num" w:pos="2880"/>
        </w:tabs>
        <w:ind w:left="2880" w:hanging="360"/>
      </w:pPr>
      <w:rPr>
        <w:rFonts w:ascii="Arial" w:hAnsi="Arial" w:hint="default"/>
      </w:rPr>
    </w:lvl>
    <w:lvl w:ilvl="4" w:tplc="02746BF6" w:tentative="1">
      <w:start w:val="1"/>
      <w:numFmt w:val="bullet"/>
      <w:lvlText w:val="•"/>
      <w:lvlJc w:val="left"/>
      <w:pPr>
        <w:tabs>
          <w:tab w:val="num" w:pos="3600"/>
        </w:tabs>
        <w:ind w:left="3600" w:hanging="360"/>
      </w:pPr>
      <w:rPr>
        <w:rFonts w:ascii="Arial" w:hAnsi="Arial" w:hint="default"/>
      </w:rPr>
    </w:lvl>
    <w:lvl w:ilvl="5" w:tplc="504CD206" w:tentative="1">
      <w:start w:val="1"/>
      <w:numFmt w:val="bullet"/>
      <w:lvlText w:val="•"/>
      <w:lvlJc w:val="left"/>
      <w:pPr>
        <w:tabs>
          <w:tab w:val="num" w:pos="4320"/>
        </w:tabs>
        <w:ind w:left="4320" w:hanging="360"/>
      </w:pPr>
      <w:rPr>
        <w:rFonts w:ascii="Arial" w:hAnsi="Arial" w:hint="default"/>
      </w:rPr>
    </w:lvl>
    <w:lvl w:ilvl="6" w:tplc="C0307A5A" w:tentative="1">
      <w:start w:val="1"/>
      <w:numFmt w:val="bullet"/>
      <w:lvlText w:val="•"/>
      <w:lvlJc w:val="left"/>
      <w:pPr>
        <w:tabs>
          <w:tab w:val="num" w:pos="5040"/>
        </w:tabs>
        <w:ind w:left="5040" w:hanging="360"/>
      </w:pPr>
      <w:rPr>
        <w:rFonts w:ascii="Arial" w:hAnsi="Arial" w:hint="default"/>
      </w:rPr>
    </w:lvl>
    <w:lvl w:ilvl="7" w:tplc="3E026116" w:tentative="1">
      <w:start w:val="1"/>
      <w:numFmt w:val="bullet"/>
      <w:lvlText w:val="•"/>
      <w:lvlJc w:val="left"/>
      <w:pPr>
        <w:tabs>
          <w:tab w:val="num" w:pos="5760"/>
        </w:tabs>
        <w:ind w:left="5760" w:hanging="360"/>
      </w:pPr>
      <w:rPr>
        <w:rFonts w:ascii="Arial" w:hAnsi="Arial" w:hint="default"/>
      </w:rPr>
    </w:lvl>
    <w:lvl w:ilvl="8" w:tplc="F202BB5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EB"/>
    <w:rsid w:val="00226D11"/>
    <w:rsid w:val="005D4BDA"/>
    <w:rsid w:val="00853293"/>
    <w:rsid w:val="008E0E60"/>
    <w:rsid w:val="009C1C08"/>
    <w:rsid w:val="009E192B"/>
    <w:rsid w:val="00C0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5CE1"/>
  <w15:docId w15:val="{74AEF6BF-64F8-4928-A782-CBF3B2E2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5EB"/>
    <w:pPr>
      <w:spacing w:after="0" w:line="240" w:lineRule="auto"/>
    </w:pPr>
  </w:style>
  <w:style w:type="paragraph" w:styleId="ListParagraph">
    <w:name w:val="List Paragraph"/>
    <w:basedOn w:val="Normal"/>
    <w:uiPriority w:val="34"/>
    <w:qFormat/>
    <w:rsid w:val="00C035E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6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78075">
      <w:bodyDiv w:val="1"/>
      <w:marLeft w:val="0"/>
      <w:marRight w:val="0"/>
      <w:marTop w:val="0"/>
      <w:marBottom w:val="0"/>
      <w:divBdr>
        <w:top w:val="none" w:sz="0" w:space="0" w:color="auto"/>
        <w:left w:val="none" w:sz="0" w:space="0" w:color="auto"/>
        <w:bottom w:val="none" w:sz="0" w:space="0" w:color="auto"/>
        <w:right w:val="none" w:sz="0" w:space="0" w:color="auto"/>
      </w:divBdr>
      <w:divsChild>
        <w:div w:id="1616013356">
          <w:marLeft w:val="0"/>
          <w:marRight w:val="0"/>
          <w:marTop w:val="0"/>
          <w:marBottom w:val="0"/>
          <w:divBdr>
            <w:top w:val="none" w:sz="0" w:space="0" w:color="auto"/>
            <w:left w:val="none" w:sz="0" w:space="0" w:color="auto"/>
            <w:bottom w:val="none" w:sz="0" w:space="0" w:color="auto"/>
            <w:right w:val="none" w:sz="0" w:space="0" w:color="auto"/>
          </w:divBdr>
          <w:divsChild>
            <w:div w:id="131098864">
              <w:marLeft w:val="0"/>
              <w:marRight w:val="0"/>
              <w:marTop w:val="0"/>
              <w:marBottom w:val="0"/>
              <w:divBdr>
                <w:top w:val="none" w:sz="0" w:space="0" w:color="auto"/>
                <w:left w:val="none" w:sz="0" w:space="0" w:color="auto"/>
                <w:bottom w:val="none" w:sz="0" w:space="0" w:color="auto"/>
                <w:right w:val="none" w:sz="0" w:space="0" w:color="auto"/>
              </w:divBdr>
              <w:divsChild>
                <w:div w:id="796341058">
                  <w:marLeft w:val="0"/>
                  <w:marRight w:val="0"/>
                  <w:marTop w:val="0"/>
                  <w:marBottom w:val="0"/>
                  <w:divBdr>
                    <w:top w:val="none" w:sz="0" w:space="0" w:color="auto"/>
                    <w:left w:val="none" w:sz="0" w:space="0" w:color="auto"/>
                    <w:bottom w:val="none" w:sz="0" w:space="0" w:color="auto"/>
                    <w:right w:val="none" w:sz="0" w:space="0" w:color="auto"/>
                  </w:divBdr>
                  <w:divsChild>
                    <w:div w:id="1756241399">
                      <w:marLeft w:val="0"/>
                      <w:marRight w:val="0"/>
                      <w:marTop w:val="0"/>
                      <w:marBottom w:val="0"/>
                      <w:divBdr>
                        <w:top w:val="none" w:sz="0" w:space="0" w:color="auto"/>
                        <w:left w:val="none" w:sz="0" w:space="0" w:color="auto"/>
                        <w:bottom w:val="none" w:sz="0" w:space="0" w:color="auto"/>
                        <w:right w:val="none" w:sz="0" w:space="0" w:color="auto"/>
                      </w:divBdr>
                      <w:divsChild>
                        <w:div w:id="472871700">
                          <w:marLeft w:val="0"/>
                          <w:marRight w:val="0"/>
                          <w:marTop w:val="0"/>
                          <w:marBottom w:val="0"/>
                          <w:divBdr>
                            <w:top w:val="none" w:sz="0" w:space="0" w:color="auto"/>
                            <w:left w:val="none" w:sz="0" w:space="0" w:color="auto"/>
                            <w:bottom w:val="none" w:sz="0" w:space="0" w:color="auto"/>
                            <w:right w:val="none" w:sz="0" w:space="0" w:color="auto"/>
                          </w:divBdr>
                          <w:divsChild>
                            <w:div w:id="370804464">
                              <w:marLeft w:val="0"/>
                              <w:marRight w:val="0"/>
                              <w:marTop w:val="0"/>
                              <w:marBottom w:val="0"/>
                              <w:divBdr>
                                <w:top w:val="none" w:sz="0" w:space="0" w:color="auto"/>
                                <w:left w:val="none" w:sz="0" w:space="0" w:color="auto"/>
                                <w:bottom w:val="none" w:sz="0" w:space="0" w:color="auto"/>
                                <w:right w:val="none" w:sz="0" w:space="0" w:color="auto"/>
                              </w:divBdr>
                              <w:divsChild>
                                <w:div w:id="1431001535">
                                  <w:marLeft w:val="0"/>
                                  <w:marRight w:val="0"/>
                                  <w:marTop w:val="0"/>
                                  <w:marBottom w:val="0"/>
                                  <w:divBdr>
                                    <w:top w:val="none" w:sz="0" w:space="0" w:color="auto"/>
                                    <w:left w:val="none" w:sz="0" w:space="0" w:color="auto"/>
                                    <w:bottom w:val="none" w:sz="0" w:space="0" w:color="auto"/>
                                    <w:right w:val="none" w:sz="0" w:space="0" w:color="auto"/>
                                  </w:divBdr>
                                  <w:divsChild>
                                    <w:div w:id="1363702144">
                                      <w:marLeft w:val="0"/>
                                      <w:marRight w:val="0"/>
                                      <w:marTop w:val="0"/>
                                      <w:marBottom w:val="0"/>
                                      <w:divBdr>
                                        <w:top w:val="none" w:sz="0" w:space="0" w:color="auto"/>
                                        <w:left w:val="none" w:sz="0" w:space="0" w:color="auto"/>
                                        <w:bottom w:val="none" w:sz="0" w:space="0" w:color="auto"/>
                                        <w:right w:val="none" w:sz="0" w:space="0" w:color="auto"/>
                                      </w:divBdr>
                                      <w:divsChild>
                                        <w:div w:id="688718870">
                                          <w:marLeft w:val="0"/>
                                          <w:marRight w:val="0"/>
                                          <w:marTop w:val="0"/>
                                          <w:marBottom w:val="0"/>
                                          <w:divBdr>
                                            <w:top w:val="none" w:sz="0" w:space="0" w:color="auto"/>
                                            <w:left w:val="none" w:sz="0" w:space="0" w:color="auto"/>
                                            <w:bottom w:val="none" w:sz="0" w:space="0" w:color="auto"/>
                                            <w:right w:val="none" w:sz="0" w:space="0" w:color="auto"/>
                                          </w:divBdr>
                                          <w:divsChild>
                                            <w:div w:id="1849909092">
                                              <w:marLeft w:val="0"/>
                                              <w:marRight w:val="0"/>
                                              <w:marTop w:val="0"/>
                                              <w:marBottom w:val="0"/>
                                              <w:divBdr>
                                                <w:top w:val="none" w:sz="0" w:space="0" w:color="auto"/>
                                                <w:left w:val="none" w:sz="0" w:space="0" w:color="auto"/>
                                                <w:bottom w:val="none" w:sz="0" w:space="0" w:color="auto"/>
                                                <w:right w:val="none" w:sz="0" w:space="0" w:color="auto"/>
                                              </w:divBdr>
                                              <w:divsChild>
                                                <w:div w:id="1629160304">
                                                  <w:marLeft w:val="0"/>
                                                  <w:marRight w:val="0"/>
                                                  <w:marTop w:val="0"/>
                                                  <w:marBottom w:val="0"/>
                                                  <w:divBdr>
                                                    <w:top w:val="none" w:sz="0" w:space="0" w:color="auto"/>
                                                    <w:left w:val="none" w:sz="0" w:space="0" w:color="auto"/>
                                                    <w:bottom w:val="none" w:sz="0" w:space="0" w:color="auto"/>
                                                    <w:right w:val="none" w:sz="0" w:space="0" w:color="auto"/>
                                                  </w:divBdr>
                                                  <w:divsChild>
                                                    <w:div w:id="972292395">
                                                      <w:marLeft w:val="0"/>
                                                      <w:marRight w:val="0"/>
                                                      <w:marTop w:val="0"/>
                                                      <w:marBottom w:val="0"/>
                                                      <w:divBdr>
                                                        <w:top w:val="none" w:sz="0" w:space="0" w:color="auto"/>
                                                        <w:left w:val="none" w:sz="0" w:space="0" w:color="auto"/>
                                                        <w:bottom w:val="none" w:sz="0" w:space="0" w:color="auto"/>
                                                        <w:right w:val="none" w:sz="0" w:space="0" w:color="auto"/>
                                                      </w:divBdr>
                                                      <w:divsChild>
                                                        <w:div w:id="245309303">
                                                          <w:marLeft w:val="0"/>
                                                          <w:marRight w:val="0"/>
                                                          <w:marTop w:val="0"/>
                                                          <w:marBottom w:val="0"/>
                                                          <w:divBdr>
                                                            <w:top w:val="none" w:sz="0" w:space="0" w:color="auto"/>
                                                            <w:left w:val="none" w:sz="0" w:space="0" w:color="auto"/>
                                                            <w:bottom w:val="none" w:sz="0" w:space="0" w:color="auto"/>
                                                            <w:right w:val="none" w:sz="0" w:space="0" w:color="auto"/>
                                                          </w:divBdr>
                                                          <w:divsChild>
                                                            <w:div w:id="1998878528">
                                                              <w:marLeft w:val="0"/>
                                                              <w:marRight w:val="0"/>
                                                              <w:marTop w:val="0"/>
                                                              <w:marBottom w:val="0"/>
                                                              <w:divBdr>
                                                                <w:top w:val="none" w:sz="0" w:space="0" w:color="auto"/>
                                                                <w:left w:val="none" w:sz="0" w:space="0" w:color="auto"/>
                                                                <w:bottom w:val="none" w:sz="0" w:space="0" w:color="auto"/>
                                                                <w:right w:val="none" w:sz="0" w:space="0" w:color="auto"/>
                                                              </w:divBdr>
                                                              <w:divsChild>
                                                                <w:div w:id="1107432719">
                                                                  <w:marLeft w:val="405"/>
                                                                  <w:marRight w:val="0"/>
                                                                  <w:marTop w:val="0"/>
                                                                  <w:marBottom w:val="0"/>
                                                                  <w:divBdr>
                                                                    <w:top w:val="none" w:sz="0" w:space="0" w:color="auto"/>
                                                                    <w:left w:val="none" w:sz="0" w:space="0" w:color="auto"/>
                                                                    <w:bottom w:val="none" w:sz="0" w:space="0" w:color="auto"/>
                                                                    <w:right w:val="none" w:sz="0" w:space="0" w:color="auto"/>
                                                                  </w:divBdr>
                                                                  <w:divsChild>
                                                                    <w:div w:id="263154263">
                                                                      <w:marLeft w:val="0"/>
                                                                      <w:marRight w:val="0"/>
                                                                      <w:marTop w:val="0"/>
                                                                      <w:marBottom w:val="0"/>
                                                                      <w:divBdr>
                                                                        <w:top w:val="none" w:sz="0" w:space="0" w:color="auto"/>
                                                                        <w:left w:val="none" w:sz="0" w:space="0" w:color="auto"/>
                                                                        <w:bottom w:val="none" w:sz="0" w:space="0" w:color="auto"/>
                                                                        <w:right w:val="none" w:sz="0" w:space="0" w:color="auto"/>
                                                                      </w:divBdr>
                                                                      <w:divsChild>
                                                                        <w:div w:id="432166038">
                                                                          <w:marLeft w:val="0"/>
                                                                          <w:marRight w:val="0"/>
                                                                          <w:marTop w:val="0"/>
                                                                          <w:marBottom w:val="0"/>
                                                                          <w:divBdr>
                                                                            <w:top w:val="none" w:sz="0" w:space="0" w:color="auto"/>
                                                                            <w:left w:val="none" w:sz="0" w:space="0" w:color="auto"/>
                                                                            <w:bottom w:val="none" w:sz="0" w:space="0" w:color="auto"/>
                                                                            <w:right w:val="none" w:sz="0" w:space="0" w:color="auto"/>
                                                                          </w:divBdr>
                                                                          <w:divsChild>
                                                                            <w:div w:id="106631820">
                                                                              <w:marLeft w:val="0"/>
                                                                              <w:marRight w:val="0"/>
                                                                              <w:marTop w:val="0"/>
                                                                              <w:marBottom w:val="0"/>
                                                                              <w:divBdr>
                                                                                <w:top w:val="none" w:sz="0" w:space="0" w:color="auto"/>
                                                                                <w:left w:val="none" w:sz="0" w:space="0" w:color="auto"/>
                                                                                <w:bottom w:val="none" w:sz="0" w:space="0" w:color="auto"/>
                                                                                <w:right w:val="none" w:sz="0" w:space="0" w:color="auto"/>
                                                                              </w:divBdr>
                                                                              <w:divsChild>
                                                                                <w:div w:id="1759330445">
                                                                                  <w:marLeft w:val="0"/>
                                                                                  <w:marRight w:val="0"/>
                                                                                  <w:marTop w:val="0"/>
                                                                                  <w:marBottom w:val="0"/>
                                                                                  <w:divBdr>
                                                                                    <w:top w:val="none" w:sz="0" w:space="0" w:color="auto"/>
                                                                                    <w:left w:val="none" w:sz="0" w:space="0" w:color="auto"/>
                                                                                    <w:bottom w:val="none" w:sz="0" w:space="0" w:color="auto"/>
                                                                                    <w:right w:val="none" w:sz="0" w:space="0" w:color="auto"/>
                                                                                  </w:divBdr>
                                                                                  <w:divsChild>
                                                                                    <w:div w:id="1932548475">
                                                                                      <w:marLeft w:val="900"/>
                                                                                      <w:marRight w:val="0"/>
                                                                                      <w:marTop w:val="30"/>
                                                                                      <w:marBottom w:val="0"/>
                                                                                      <w:divBdr>
                                                                                        <w:top w:val="none" w:sz="0" w:space="0" w:color="auto"/>
                                                                                        <w:left w:val="none" w:sz="0" w:space="0" w:color="auto"/>
                                                                                        <w:bottom w:val="none" w:sz="0" w:space="0" w:color="auto"/>
                                                                                        <w:right w:val="none" w:sz="0" w:space="0" w:color="auto"/>
                                                                                      </w:divBdr>
                                                                                      <w:divsChild>
                                                                                        <w:div w:id="1300839374">
                                                                                          <w:marLeft w:val="0"/>
                                                                                          <w:marRight w:val="0"/>
                                                                                          <w:marTop w:val="30"/>
                                                                                          <w:marBottom w:val="0"/>
                                                                                          <w:divBdr>
                                                                                            <w:top w:val="none" w:sz="0" w:space="0" w:color="auto"/>
                                                                                            <w:left w:val="none" w:sz="0" w:space="0" w:color="auto"/>
                                                                                            <w:bottom w:val="single" w:sz="6" w:space="15" w:color="auto"/>
                                                                                            <w:right w:val="none" w:sz="0" w:space="0" w:color="auto"/>
                                                                                          </w:divBdr>
                                                                                          <w:divsChild>
                                                                                            <w:div w:id="1093668824">
                                                                                              <w:marLeft w:val="1200"/>
                                                                                              <w:marRight w:val="0"/>
                                                                                              <w:marTop w:val="180"/>
                                                                                              <w:marBottom w:val="0"/>
                                                                                              <w:divBdr>
                                                                                                <w:top w:val="none" w:sz="0" w:space="0" w:color="auto"/>
                                                                                                <w:left w:val="none" w:sz="0" w:space="0" w:color="auto"/>
                                                                                                <w:bottom w:val="none" w:sz="0" w:space="0" w:color="auto"/>
                                                                                                <w:right w:val="none" w:sz="0" w:space="0" w:color="auto"/>
                                                                                              </w:divBdr>
                                                                                              <w:divsChild>
                                                                                                <w:div w:id="2049794647">
                                                                                                  <w:marLeft w:val="0"/>
                                                                                                  <w:marRight w:val="0"/>
                                                                                                  <w:marTop w:val="0"/>
                                                                                                  <w:marBottom w:val="0"/>
                                                                                                  <w:divBdr>
                                                                                                    <w:top w:val="none" w:sz="0" w:space="0" w:color="auto"/>
                                                                                                    <w:left w:val="none" w:sz="0" w:space="0" w:color="auto"/>
                                                                                                    <w:bottom w:val="none" w:sz="0" w:space="0" w:color="auto"/>
                                                                                                    <w:right w:val="none" w:sz="0" w:space="0" w:color="auto"/>
                                                                                                  </w:divBdr>
                                                                                                  <w:divsChild>
                                                                                                    <w:div w:id="883098944">
                                                                                                      <w:marLeft w:val="0"/>
                                                                                                      <w:marRight w:val="0"/>
                                                                                                      <w:marTop w:val="30"/>
                                                                                                      <w:marBottom w:val="0"/>
                                                                                                      <w:divBdr>
                                                                                                        <w:top w:val="none" w:sz="0" w:space="0" w:color="auto"/>
                                                                                                        <w:left w:val="none" w:sz="0" w:space="0" w:color="auto"/>
                                                                                                        <w:bottom w:val="none" w:sz="0" w:space="0" w:color="auto"/>
                                                                                                        <w:right w:val="none" w:sz="0" w:space="0" w:color="auto"/>
                                                                                                      </w:divBdr>
                                                                                                      <w:divsChild>
                                                                                                        <w:div w:id="1272786768">
                                                                                                          <w:marLeft w:val="0"/>
                                                                                                          <w:marRight w:val="0"/>
                                                                                                          <w:marTop w:val="0"/>
                                                                                                          <w:marBottom w:val="0"/>
                                                                                                          <w:divBdr>
                                                                                                            <w:top w:val="none" w:sz="0" w:space="0" w:color="auto"/>
                                                                                                            <w:left w:val="none" w:sz="0" w:space="0" w:color="auto"/>
                                                                                                            <w:bottom w:val="none" w:sz="0" w:space="0" w:color="auto"/>
                                                                                                            <w:right w:val="none" w:sz="0" w:space="0" w:color="auto"/>
                                                                                                          </w:divBdr>
                                                                                                          <w:divsChild>
                                                                                                            <w:div w:id="1487821425">
                                                                                                              <w:marLeft w:val="0"/>
                                                                                                              <w:marRight w:val="0"/>
                                                                                                              <w:marTop w:val="15"/>
                                                                                                              <w:marBottom w:val="0"/>
                                                                                                              <w:divBdr>
                                                                                                                <w:top w:val="none" w:sz="0" w:space="0" w:color="auto"/>
                                                                                                                <w:left w:val="none" w:sz="0" w:space="0" w:color="auto"/>
                                                                                                                <w:bottom w:val="none" w:sz="0" w:space="0" w:color="auto"/>
                                                                                                                <w:right w:val="none" w:sz="0" w:space="0" w:color="auto"/>
                                                                                                              </w:divBdr>
                                                                                                              <w:divsChild>
                                                                                                                <w:div w:id="849294118">
                                                                                                                  <w:marLeft w:val="0"/>
                                                                                                                  <w:marRight w:val="0"/>
                                                                                                                  <w:marTop w:val="0"/>
                                                                                                                  <w:marBottom w:val="0"/>
                                                                                                                  <w:divBdr>
                                                                                                                    <w:top w:val="none" w:sz="0" w:space="0" w:color="auto"/>
                                                                                                                    <w:left w:val="none" w:sz="0" w:space="0" w:color="auto"/>
                                                                                                                    <w:bottom w:val="none" w:sz="0" w:space="0" w:color="auto"/>
                                                                                                                    <w:right w:val="none" w:sz="0" w:space="0" w:color="auto"/>
                                                                                                                  </w:divBdr>
                                                                                                                  <w:divsChild>
                                                                                                                    <w:div w:id="938029234">
                                                                                                                      <w:marLeft w:val="0"/>
                                                                                                                      <w:marRight w:val="0"/>
                                                                                                                      <w:marTop w:val="0"/>
                                                                                                                      <w:marBottom w:val="0"/>
                                                                                                                      <w:divBdr>
                                                                                                                        <w:top w:val="none" w:sz="0" w:space="0" w:color="auto"/>
                                                                                                                        <w:left w:val="none" w:sz="0" w:space="0" w:color="auto"/>
                                                                                                                        <w:bottom w:val="none" w:sz="0" w:space="0" w:color="auto"/>
                                                                                                                        <w:right w:val="none" w:sz="0" w:space="0" w:color="auto"/>
                                                                                                                      </w:divBdr>
                                                                                                                      <w:divsChild>
                                                                                                                        <w:div w:id="472597557">
                                                                                                                          <w:marLeft w:val="0"/>
                                                                                                                          <w:marRight w:val="0"/>
                                                                                                                          <w:marTop w:val="0"/>
                                                                                                                          <w:marBottom w:val="0"/>
                                                                                                                          <w:divBdr>
                                                                                                                            <w:top w:val="none" w:sz="0" w:space="0" w:color="auto"/>
                                                                                                                            <w:left w:val="none" w:sz="0" w:space="0" w:color="auto"/>
                                                                                                                            <w:bottom w:val="none" w:sz="0" w:space="0" w:color="auto"/>
                                                                                                                            <w:right w:val="none" w:sz="0" w:space="0" w:color="auto"/>
                                                                                                                          </w:divBdr>
                                                                                                                          <w:divsChild>
                                                                                                                            <w:div w:id="2075079691">
                                                                                                                              <w:marLeft w:val="0"/>
                                                                                                                              <w:marRight w:val="0"/>
                                                                                                                              <w:marTop w:val="0"/>
                                                                                                                              <w:marBottom w:val="0"/>
                                                                                                                              <w:divBdr>
                                                                                                                                <w:top w:val="none" w:sz="0" w:space="0" w:color="auto"/>
                                                                                                                                <w:left w:val="none" w:sz="0" w:space="0" w:color="auto"/>
                                                                                                                                <w:bottom w:val="none" w:sz="0" w:space="0" w:color="auto"/>
                                                                                                                                <w:right w:val="none" w:sz="0" w:space="0" w:color="auto"/>
                                                                                                                              </w:divBdr>
                                                                                                                              <w:divsChild>
                                                                                                                                <w:div w:id="635916737">
                                                                                                                                  <w:marLeft w:val="0"/>
                                                                                                                                  <w:marRight w:val="0"/>
                                                                                                                                  <w:marTop w:val="0"/>
                                                                                                                                  <w:marBottom w:val="0"/>
                                                                                                                                  <w:divBdr>
                                                                                                                                    <w:top w:val="none" w:sz="0" w:space="0" w:color="auto"/>
                                                                                                                                    <w:left w:val="none" w:sz="0" w:space="0" w:color="auto"/>
                                                                                                                                    <w:bottom w:val="none" w:sz="0" w:space="0" w:color="auto"/>
                                                                                                                                    <w:right w:val="none" w:sz="0" w:space="0" w:color="auto"/>
                                                                                                                                  </w:divBdr>
                                                                                                                                  <w:divsChild>
                                                                                                                                    <w:div w:id="534317568">
                                                                                                                                      <w:marLeft w:val="600"/>
                                                                                                                                      <w:marRight w:val="600"/>
                                                                                                                                      <w:marTop w:val="280"/>
                                                                                                                                      <w:marBottom w:val="280"/>
                                                                                                                                      <w:divBdr>
                                                                                                                                        <w:top w:val="none" w:sz="0" w:space="0" w:color="auto"/>
                                                                                                                                        <w:left w:val="none" w:sz="0" w:space="0" w:color="auto"/>
                                                                                                                                        <w:bottom w:val="none" w:sz="0" w:space="0" w:color="auto"/>
                                                                                                                                        <w:right w:val="none" w:sz="0" w:space="0" w:color="auto"/>
                                                                                                                                      </w:divBdr>
                                                                                                                                      <w:divsChild>
                                                                                                                                        <w:div w:id="1206793671">
                                                                                                                                          <w:marLeft w:val="0"/>
                                                                                                                                          <w:marRight w:val="0"/>
                                                                                                                                          <w:marTop w:val="0"/>
                                                                                                                                          <w:marBottom w:val="0"/>
                                                                                                                                          <w:divBdr>
                                                                                                                                            <w:top w:val="none" w:sz="0" w:space="0" w:color="auto"/>
                                                                                                                                            <w:left w:val="none" w:sz="0" w:space="0" w:color="auto"/>
                                                                                                                                            <w:bottom w:val="none" w:sz="0" w:space="0" w:color="auto"/>
                                                                                                                                            <w:right w:val="none" w:sz="0" w:space="0" w:color="auto"/>
                                                                                                                                          </w:divBdr>
                                                                                                                                          <w:divsChild>
                                                                                                                                            <w:div w:id="1055353181">
                                                                                                                                              <w:marLeft w:val="0"/>
                                                                                                                                              <w:marRight w:val="0"/>
                                                                                                                                              <w:marTop w:val="0"/>
                                                                                                                                              <w:marBottom w:val="0"/>
                                                                                                                                              <w:divBdr>
                                                                                                                                                <w:top w:val="none" w:sz="0" w:space="0" w:color="auto"/>
                                                                                                                                                <w:left w:val="none" w:sz="0" w:space="0" w:color="auto"/>
                                                                                                                                                <w:bottom w:val="none" w:sz="0" w:space="0" w:color="auto"/>
                                                                                                                                                <w:right w:val="none" w:sz="0" w:space="0" w:color="auto"/>
                                                                                                                                              </w:divBdr>
                                                                                                                                              <w:divsChild>
                                                                                                                                                <w:div w:id="1845821738">
                                                                                                                                                  <w:marLeft w:val="0"/>
                                                                                                                                                  <w:marRight w:val="0"/>
                                                                                                                                                  <w:marTop w:val="0"/>
                                                                                                                                                  <w:marBottom w:val="0"/>
                                                                                                                                                  <w:divBdr>
                                                                                                                                                    <w:top w:val="none" w:sz="0" w:space="0" w:color="auto"/>
                                                                                                                                                    <w:left w:val="none" w:sz="0" w:space="0" w:color="auto"/>
                                                                                                                                                    <w:bottom w:val="none" w:sz="0" w:space="0" w:color="auto"/>
                                                                                                                                                    <w:right w:val="none" w:sz="0" w:space="0" w:color="auto"/>
                                                                                                                                                  </w:divBdr>
                                                                                                                                                  <w:divsChild>
                                                                                                                                                    <w:div w:id="264728857">
                                                                                                                                                      <w:marLeft w:val="0"/>
                                                                                                                                                      <w:marRight w:val="0"/>
                                                                                                                                                      <w:marTop w:val="0"/>
                                                                                                                                                      <w:marBottom w:val="0"/>
                                                                                                                                                      <w:divBdr>
                                                                                                                                                        <w:top w:val="none" w:sz="0" w:space="0" w:color="auto"/>
                                                                                                                                                        <w:left w:val="none" w:sz="0" w:space="0" w:color="auto"/>
                                                                                                                                                        <w:bottom w:val="none" w:sz="0" w:space="0" w:color="auto"/>
                                                                                                                                                        <w:right w:val="none" w:sz="0" w:space="0" w:color="auto"/>
                                                                                                                                                      </w:divBdr>
                                                                                                                                                      <w:divsChild>
                                                                                                                                                        <w:div w:id="36398007">
                                                                                                                                                          <w:marLeft w:val="0"/>
                                                                                                                                                          <w:marRight w:val="0"/>
                                                                                                                                                          <w:marTop w:val="0"/>
                                                                                                                                                          <w:marBottom w:val="0"/>
                                                                                                                                                          <w:divBdr>
                                                                                                                                                            <w:top w:val="none" w:sz="0" w:space="0" w:color="auto"/>
                                                                                                                                                            <w:left w:val="none" w:sz="0" w:space="0" w:color="auto"/>
                                                                                                                                                            <w:bottom w:val="none" w:sz="0" w:space="0" w:color="auto"/>
                                                                                                                                                            <w:right w:val="none" w:sz="0" w:space="0" w:color="auto"/>
                                                                                                                                                          </w:divBdr>
                                                                                                                                                          <w:divsChild>
                                                                                                                                                            <w:div w:id="696083453">
                                                                                                                                                              <w:marLeft w:val="0"/>
                                                                                                                                                              <w:marRight w:val="0"/>
                                                                                                                                                              <w:marTop w:val="0"/>
                                                                                                                                                              <w:marBottom w:val="0"/>
                                                                                                                                                              <w:divBdr>
                                                                                                                                                                <w:top w:val="none" w:sz="0" w:space="0" w:color="auto"/>
                                                                                                                                                                <w:left w:val="none" w:sz="0" w:space="0" w:color="auto"/>
                                                                                                                                                                <w:bottom w:val="none" w:sz="0" w:space="0" w:color="auto"/>
                                                                                                                                                                <w:right w:val="none" w:sz="0" w:space="0" w:color="auto"/>
                                                                                                                                                              </w:divBdr>
                                                                                                                                                              <w:divsChild>
                                                                                                                                                                <w:div w:id="978148549">
                                                                                                                                                                  <w:marLeft w:val="0"/>
                                                                                                                                                                  <w:marRight w:val="0"/>
                                                                                                                                                                  <w:marTop w:val="0"/>
                                                                                                                                                                  <w:marBottom w:val="0"/>
                                                                                                                                                                  <w:divBdr>
                                                                                                                                                                    <w:top w:val="none" w:sz="0" w:space="0" w:color="auto"/>
                                                                                                                                                                    <w:left w:val="none" w:sz="0" w:space="0" w:color="auto"/>
                                                                                                                                                                    <w:bottom w:val="none" w:sz="0" w:space="0" w:color="auto"/>
                                                                                                                                                                    <w:right w:val="none" w:sz="0" w:space="0" w:color="auto"/>
                                                                                                                                                                  </w:divBdr>
                                                                                                                                                                </w:div>
                                                                                                                                                                <w:div w:id="130944994">
                                                                                                                                                                  <w:marLeft w:val="0"/>
                                                                                                                                                                  <w:marRight w:val="0"/>
                                                                                                                                                                  <w:marTop w:val="0"/>
                                                                                                                                                                  <w:marBottom w:val="0"/>
                                                                                                                                                                  <w:divBdr>
                                                                                                                                                                    <w:top w:val="none" w:sz="0" w:space="0" w:color="auto"/>
                                                                                                                                                                    <w:left w:val="none" w:sz="0" w:space="0" w:color="auto"/>
                                                                                                                                                                    <w:bottom w:val="none" w:sz="0" w:space="0" w:color="auto"/>
                                                                                                                                                                    <w:right w:val="none" w:sz="0" w:space="0" w:color="auto"/>
                                                                                                                                                                  </w:divBdr>
                                                                                                                                                                </w:div>
                                                                                                                                                                <w:div w:id="1762530705">
                                                                                                                                                                  <w:marLeft w:val="0"/>
                                                                                                                                                                  <w:marRight w:val="0"/>
                                                                                                                                                                  <w:marTop w:val="0"/>
                                                                                                                                                                  <w:marBottom w:val="0"/>
                                                                                                                                                                  <w:divBdr>
                                                                                                                                                                    <w:top w:val="none" w:sz="0" w:space="0" w:color="auto"/>
                                                                                                                                                                    <w:left w:val="none" w:sz="0" w:space="0" w:color="auto"/>
                                                                                                                                                                    <w:bottom w:val="none" w:sz="0" w:space="0" w:color="auto"/>
                                                                                                                                                                    <w:right w:val="none" w:sz="0" w:space="0" w:color="auto"/>
                                                                                                                                                                  </w:divBdr>
                                                                                                                                                                </w:div>
                                                                                                                                                                <w:div w:id="1820265544">
                                                                                                                                                                  <w:marLeft w:val="0"/>
                                                                                                                                                                  <w:marRight w:val="0"/>
                                                                                                                                                                  <w:marTop w:val="0"/>
                                                                                                                                                                  <w:marBottom w:val="0"/>
                                                                                                                                                                  <w:divBdr>
                                                                                                                                                                    <w:top w:val="none" w:sz="0" w:space="0" w:color="auto"/>
                                                                                                                                                                    <w:left w:val="none" w:sz="0" w:space="0" w:color="auto"/>
                                                                                                                                                                    <w:bottom w:val="none" w:sz="0" w:space="0" w:color="auto"/>
                                                                                                                                                                    <w:right w:val="none" w:sz="0" w:space="0" w:color="auto"/>
                                                                                                                                                                  </w:divBdr>
                                                                                                                                                                </w:div>
                                                                                                                                                                <w:div w:id="991522666">
                                                                                                                                                                  <w:marLeft w:val="0"/>
                                                                                                                                                                  <w:marRight w:val="0"/>
                                                                                                                                                                  <w:marTop w:val="0"/>
                                                                                                                                                                  <w:marBottom w:val="0"/>
                                                                                                                                                                  <w:divBdr>
                                                                                                                                                                    <w:top w:val="none" w:sz="0" w:space="0" w:color="auto"/>
                                                                                                                                                                    <w:left w:val="none" w:sz="0" w:space="0" w:color="auto"/>
                                                                                                                                                                    <w:bottom w:val="none" w:sz="0" w:space="0" w:color="auto"/>
                                                                                                                                                                    <w:right w:val="none" w:sz="0" w:space="0" w:color="auto"/>
                                                                                                                                                                  </w:divBdr>
                                                                                                                                                                </w:div>
                                                                                                                                                                <w:div w:id="1896699174">
                                                                                                                                                                  <w:marLeft w:val="0"/>
                                                                                                                                                                  <w:marRight w:val="0"/>
                                                                                                                                                                  <w:marTop w:val="0"/>
                                                                                                                                                                  <w:marBottom w:val="0"/>
                                                                                                                                                                  <w:divBdr>
                                                                                                                                                                    <w:top w:val="none" w:sz="0" w:space="0" w:color="auto"/>
                                                                                                                                                                    <w:left w:val="none" w:sz="0" w:space="0" w:color="auto"/>
                                                                                                                                                                    <w:bottom w:val="none" w:sz="0" w:space="0" w:color="auto"/>
                                                                                                                                                                    <w:right w:val="none" w:sz="0" w:space="0" w:color="auto"/>
                                                                                                                                                                  </w:divBdr>
                                                                                                                                                                </w:div>
                                                                                                                                                                <w:div w:id="10316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617240">
      <w:bodyDiv w:val="1"/>
      <w:marLeft w:val="0"/>
      <w:marRight w:val="0"/>
      <w:marTop w:val="0"/>
      <w:marBottom w:val="0"/>
      <w:divBdr>
        <w:top w:val="none" w:sz="0" w:space="0" w:color="auto"/>
        <w:left w:val="none" w:sz="0" w:space="0" w:color="auto"/>
        <w:bottom w:val="none" w:sz="0" w:space="0" w:color="auto"/>
        <w:right w:val="none" w:sz="0" w:space="0" w:color="auto"/>
      </w:divBdr>
      <w:divsChild>
        <w:div w:id="465778622">
          <w:marLeft w:val="461"/>
          <w:marRight w:val="0"/>
          <w:marTop w:val="0"/>
          <w:marBottom w:val="0"/>
          <w:divBdr>
            <w:top w:val="none" w:sz="0" w:space="0" w:color="auto"/>
            <w:left w:val="none" w:sz="0" w:space="0" w:color="auto"/>
            <w:bottom w:val="none" w:sz="0" w:space="0" w:color="auto"/>
            <w:right w:val="none" w:sz="0" w:space="0" w:color="auto"/>
          </w:divBdr>
        </w:div>
        <w:div w:id="1014190400">
          <w:marLeft w:val="461"/>
          <w:marRight w:val="0"/>
          <w:marTop w:val="0"/>
          <w:marBottom w:val="0"/>
          <w:divBdr>
            <w:top w:val="none" w:sz="0" w:space="0" w:color="auto"/>
            <w:left w:val="none" w:sz="0" w:space="0" w:color="auto"/>
            <w:bottom w:val="none" w:sz="0" w:space="0" w:color="auto"/>
            <w:right w:val="none" w:sz="0" w:space="0" w:color="auto"/>
          </w:divBdr>
        </w:div>
        <w:div w:id="926839467">
          <w:marLeft w:val="461"/>
          <w:marRight w:val="0"/>
          <w:marTop w:val="0"/>
          <w:marBottom w:val="0"/>
          <w:divBdr>
            <w:top w:val="none" w:sz="0" w:space="0" w:color="auto"/>
            <w:left w:val="none" w:sz="0" w:space="0" w:color="auto"/>
            <w:bottom w:val="none" w:sz="0" w:space="0" w:color="auto"/>
            <w:right w:val="none" w:sz="0" w:space="0" w:color="auto"/>
          </w:divBdr>
        </w:div>
        <w:div w:id="1841768422">
          <w:marLeft w:val="461"/>
          <w:marRight w:val="0"/>
          <w:marTop w:val="0"/>
          <w:marBottom w:val="0"/>
          <w:divBdr>
            <w:top w:val="none" w:sz="0" w:space="0" w:color="auto"/>
            <w:left w:val="none" w:sz="0" w:space="0" w:color="auto"/>
            <w:bottom w:val="none" w:sz="0" w:space="0" w:color="auto"/>
            <w:right w:val="none" w:sz="0" w:space="0" w:color="auto"/>
          </w:divBdr>
        </w:div>
        <w:div w:id="583102757">
          <w:marLeft w:val="461"/>
          <w:marRight w:val="0"/>
          <w:marTop w:val="0"/>
          <w:marBottom w:val="0"/>
          <w:divBdr>
            <w:top w:val="none" w:sz="0" w:space="0" w:color="auto"/>
            <w:left w:val="none" w:sz="0" w:space="0" w:color="auto"/>
            <w:bottom w:val="none" w:sz="0" w:space="0" w:color="auto"/>
            <w:right w:val="none" w:sz="0" w:space="0" w:color="auto"/>
          </w:divBdr>
        </w:div>
        <w:div w:id="2123187974">
          <w:marLeft w:val="461"/>
          <w:marRight w:val="0"/>
          <w:marTop w:val="0"/>
          <w:marBottom w:val="0"/>
          <w:divBdr>
            <w:top w:val="none" w:sz="0" w:space="0" w:color="auto"/>
            <w:left w:val="none" w:sz="0" w:space="0" w:color="auto"/>
            <w:bottom w:val="none" w:sz="0" w:space="0" w:color="auto"/>
            <w:right w:val="none" w:sz="0" w:space="0" w:color="auto"/>
          </w:divBdr>
        </w:div>
        <w:div w:id="785612314">
          <w:marLeft w:val="461"/>
          <w:marRight w:val="0"/>
          <w:marTop w:val="0"/>
          <w:marBottom w:val="0"/>
          <w:divBdr>
            <w:top w:val="none" w:sz="0" w:space="0" w:color="auto"/>
            <w:left w:val="none" w:sz="0" w:space="0" w:color="auto"/>
            <w:bottom w:val="none" w:sz="0" w:space="0" w:color="auto"/>
            <w:right w:val="none" w:sz="0" w:space="0" w:color="auto"/>
          </w:divBdr>
        </w:div>
        <w:div w:id="1884563113">
          <w:marLeft w:val="461"/>
          <w:marRight w:val="0"/>
          <w:marTop w:val="0"/>
          <w:marBottom w:val="0"/>
          <w:divBdr>
            <w:top w:val="none" w:sz="0" w:space="0" w:color="auto"/>
            <w:left w:val="none" w:sz="0" w:space="0" w:color="auto"/>
            <w:bottom w:val="none" w:sz="0" w:space="0" w:color="auto"/>
            <w:right w:val="none" w:sz="0" w:space="0" w:color="auto"/>
          </w:divBdr>
        </w:div>
        <w:div w:id="348027895">
          <w:marLeft w:val="461"/>
          <w:marRight w:val="0"/>
          <w:marTop w:val="0"/>
          <w:marBottom w:val="0"/>
          <w:divBdr>
            <w:top w:val="none" w:sz="0" w:space="0" w:color="auto"/>
            <w:left w:val="none" w:sz="0" w:space="0" w:color="auto"/>
            <w:bottom w:val="none" w:sz="0" w:space="0" w:color="auto"/>
            <w:right w:val="none" w:sz="0" w:space="0" w:color="auto"/>
          </w:divBdr>
        </w:div>
        <w:div w:id="411968149">
          <w:marLeft w:val="461"/>
          <w:marRight w:val="0"/>
          <w:marTop w:val="0"/>
          <w:marBottom w:val="0"/>
          <w:divBdr>
            <w:top w:val="none" w:sz="0" w:space="0" w:color="auto"/>
            <w:left w:val="none" w:sz="0" w:space="0" w:color="auto"/>
            <w:bottom w:val="none" w:sz="0" w:space="0" w:color="auto"/>
            <w:right w:val="none" w:sz="0" w:space="0" w:color="auto"/>
          </w:divBdr>
        </w:div>
        <w:div w:id="395708862">
          <w:marLeft w:val="461"/>
          <w:marRight w:val="0"/>
          <w:marTop w:val="0"/>
          <w:marBottom w:val="0"/>
          <w:divBdr>
            <w:top w:val="none" w:sz="0" w:space="0" w:color="auto"/>
            <w:left w:val="none" w:sz="0" w:space="0" w:color="auto"/>
            <w:bottom w:val="none" w:sz="0" w:space="0" w:color="auto"/>
            <w:right w:val="none" w:sz="0" w:space="0" w:color="auto"/>
          </w:divBdr>
        </w:div>
        <w:div w:id="286201650">
          <w:marLeft w:val="461"/>
          <w:marRight w:val="0"/>
          <w:marTop w:val="0"/>
          <w:marBottom w:val="0"/>
          <w:divBdr>
            <w:top w:val="none" w:sz="0" w:space="0" w:color="auto"/>
            <w:left w:val="none" w:sz="0" w:space="0" w:color="auto"/>
            <w:bottom w:val="none" w:sz="0" w:space="0" w:color="auto"/>
            <w:right w:val="none" w:sz="0" w:space="0" w:color="auto"/>
          </w:divBdr>
        </w:div>
        <w:div w:id="1571772364">
          <w:marLeft w:val="461"/>
          <w:marRight w:val="0"/>
          <w:marTop w:val="0"/>
          <w:marBottom w:val="0"/>
          <w:divBdr>
            <w:top w:val="none" w:sz="0" w:space="0" w:color="auto"/>
            <w:left w:val="none" w:sz="0" w:space="0" w:color="auto"/>
            <w:bottom w:val="none" w:sz="0" w:space="0" w:color="auto"/>
            <w:right w:val="none" w:sz="0" w:space="0" w:color="auto"/>
          </w:divBdr>
        </w:div>
        <w:div w:id="503473546">
          <w:marLeft w:val="461"/>
          <w:marRight w:val="0"/>
          <w:marTop w:val="0"/>
          <w:marBottom w:val="0"/>
          <w:divBdr>
            <w:top w:val="none" w:sz="0" w:space="0" w:color="auto"/>
            <w:left w:val="none" w:sz="0" w:space="0" w:color="auto"/>
            <w:bottom w:val="none" w:sz="0" w:space="0" w:color="auto"/>
            <w:right w:val="none" w:sz="0" w:space="0" w:color="auto"/>
          </w:divBdr>
        </w:div>
        <w:div w:id="643897246">
          <w:marLeft w:val="461"/>
          <w:marRight w:val="0"/>
          <w:marTop w:val="0"/>
          <w:marBottom w:val="0"/>
          <w:divBdr>
            <w:top w:val="none" w:sz="0" w:space="0" w:color="auto"/>
            <w:left w:val="none" w:sz="0" w:space="0" w:color="auto"/>
            <w:bottom w:val="none" w:sz="0" w:space="0" w:color="auto"/>
            <w:right w:val="none" w:sz="0" w:space="0" w:color="auto"/>
          </w:divBdr>
        </w:div>
        <w:div w:id="386874807">
          <w:marLeft w:val="461"/>
          <w:marRight w:val="0"/>
          <w:marTop w:val="0"/>
          <w:marBottom w:val="0"/>
          <w:divBdr>
            <w:top w:val="none" w:sz="0" w:space="0" w:color="auto"/>
            <w:left w:val="none" w:sz="0" w:space="0" w:color="auto"/>
            <w:bottom w:val="none" w:sz="0" w:space="0" w:color="auto"/>
            <w:right w:val="none" w:sz="0" w:space="0" w:color="auto"/>
          </w:divBdr>
        </w:div>
        <w:div w:id="2137135580">
          <w:marLeft w:val="461"/>
          <w:marRight w:val="0"/>
          <w:marTop w:val="0"/>
          <w:marBottom w:val="0"/>
          <w:divBdr>
            <w:top w:val="none" w:sz="0" w:space="0" w:color="auto"/>
            <w:left w:val="none" w:sz="0" w:space="0" w:color="auto"/>
            <w:bottom w:val="none" w:sz="0" w:space="0" w:color="auto"/>
            <w:right w:val="none" w:sz="0" w:space="0" w:color="auto"/>
          </w:divBdr>
        </w:div>
        <w:div w:id="1893341296">
          <w:marLeft w:val="461"/>
          <w:marRight w:val="0"/>
          <w:marTop w:val="0"/>
          <w:marBottom w:val="0"/>
          <w:divBdr>
            <w:top w:val="none" w:sz="0" w:space="0" w:color="auto"/>
            <w:left w:val="none" w:sz="0" w:space="0" w:color="auto"/>
            <w:bottom w:val="none" w:sz="0" w:space="0" w:color="auto"/>
            <w:right w:val="none" w:sz="0" w:space="0" w:color="auto"/>
          </w:divBdr>
        </w:div>
        <w:div w:id="1363899605">
          <w:marLeft w:val="461"/>
          <w:marRight w:val="0"/>
          <w:marTop w:val="0"/>
          <w:marBottom w:val="0"/>
          <w:divBdr>
            <w:top w:val="none" w:sz="0" w:space="0" w:color="auto"/>
            <w:left w:val="none" w:sz="0" w:space="0" w:color="auto"/>
            <w:bottom w:val="none" w:sz="0" w:space="0" w:color="auto"/>
            <w:right w:val="none" w:sz="0" w:space="0" w:color="auto"/>
          </w:divBdr>
        </w:div>
        <w:div w:id="679892852">
          <w:marLeft w:val="461"/>
          <w:marRight w:val="0"/>
          <w:marTop w:val="0"/>
          <w:marBottom w:val="0"/>
          <w:divBdr>
            <w:top w:val="none" w:sz="0" w:space="0" w:color="auto"/>
            <w:left w:val="none" w:sz="0" w:space="0" w:color="auto"/>
            <w:bottom w:val="none" w:sz="0" w:space="0" w:color="auto"/>
            <w:right w:val="none" w:sz="0" w:space="0" w:color="auto"/>
          </w:divBdr>
        </w:div>
        <w:div w:id="1518732573">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davis@austin.utexas.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King Davis</cp:lastModifiedBy>
  <cp:revision>3</cp:revision>
  <cp:lastPrinted>2015-12-16T18:27:00Z</cp:lastPrinted>
  <dcterms:created xsi:type="dcterms:W3CDTF">2020-06-08T00:20:00Z</dcterms:created>
  <dcterms:modified xsi:type="dcterms:W3CDTF">2020-06-08T14:56:00Z</dcterms:modified>
</cp:coreProperties>
</file>